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54371" w14:textId="4A851AC0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3AB9170D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69B60EC2" w14:textId="087EA6D7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D3091E">
        <w:rPr>
          <w:rFonts w:asciiTheme="minorHAnsi" w:hAnsiTheme="minorHAnsi" w:cs="Arial"/>
          <w:b/>
          <w:lang w:val="en-ZA"/>
        </w:rPr>
        <w:t>1</w:t>
      </w:r>
      <w:r w:rsidR="00C2307C">
        <w:rPr>
          <w:rFonts w:asciiTheme="minorHAnsi" w:hAnsiTheme="minorHAnsi" w:cs="Arial"/>
          <w:b/>
          <w:lang w:val="en-ZA"/>
        </w:rPr>
        <w:t>3</w:t>
      </w:r>
      <w:r>
        <w:rPr>
          <w:rFonts w:asciiTheme="minorHAnsi" w:hAnsiTheme="minorHAnsi" w:cs="Arial"/>
          <w:b/>
          <w:lang w:val="en-ZA"/>
        </w:rPr>
        <w:t xml:space="preserve"> September 2022</w:t>
      </w:r>
    </w:p>
    <w:p w14:paraId="08611BCB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10740321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4DA8CE4C" w14:textId="1CBBAA44" w:rsidR="007F4679" w:rsidRPr="0012250F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12250F">
        <w:rPr>
          <w:rFonts w:asciiTheme="minorHAnsi" w:hAnsiTheme="minorHAnsi" w:cs="Arial"/>
          <w:b/>
          <w:iCs/>
          <w:lang w:val="en-ZA"/>
        </w:rPr>
        <w:t>(NEDBANK LIMITED –</w:t>
      </w:r>
      <w:r w:rsidR="0012250F">
        <w:rPr>
          <w:rFonts w:asciiTheme="minorHAnsi" w:hAnsiTheme="minorHAnsi" w:cs="Arial"/>
          <w:b/>
          <w:iCs/>
          <w:lang w:val="en-ZA"/>
        </w:rPr>
        <w:t xml:space="preserve"> </w:t>
      </w:r>
      <w:r w:rsidRPr="0012250F">
        <w:rPr>
          <w:rFonts w:asciiTheme="minorHAnsi" w:hAnsiTheme="minorHAnsi" w:cs="Arial"/>
          <w:b/>
          <w:iCs/>
          <w:lang w:val="en-ZA"/>
        </w:rPr>
        <w:t>“NN177”)</w:t>
      </w:r>
    </w:p>
    <w:p w14:paraId="5FFF141F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57B3D349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28BD722F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06D246AD" w14:textId="609AA699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NEDBANK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14 September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4BEE06E8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058BC4A2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E031FDD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38EA5726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11E1BE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NN177</w:t>
      </w:r>
    </w:p>
    <w:p w14:paraId="4B224C1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R102,000,000.00</w:t>
      </w:r>
    </w:p>
    <w:p w14:paraId="7DCE8F0E" w14:textId="6A3584B6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785317D3" w14:textId="54667B2B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10.62%</w:t>
      </w:r>
    </w:p>
    <w:p w14:paraId="26C5F0B7" w14:textId="77777777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14:paraId="12B0681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1495D20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12 November 2025</w:t>
      </w:r>
    </w:p>
    <w:p w14:paraId="52A76608" w14:textId="3B8B8AD3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3E2054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February, 2 May, 2 August, 2 November</w:t>
      </w:r>
    </w:p>
    <w:p w14:paraId="7B0214AC" w14:textId="5BD54F22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46306C">
        <w:rPr>
          <w:rFonts w:asciiTheme="minorHAnsi" w:hAnsiTheme="minorHAnsi" w:cs="Arial"/>
          <w:b/>
          <w:highlight w:val="lightGray"/>
          <w:lang w:val="en-ZA"/>
        </w:rPr>
        <w:t>Interest Payment Date(s)</w:t>
      </w:r>
      <w:r w:rsidR="007F4679" w:rsidRPr="0046306C">
        <w:rPr>
          <w:rFonts w:asciiTheme="minorHAnsi" w:hAnsiTheme="minorHAnsi" w:cs="Arial"/>
          <w:b/>
          <w:highlight w:val="lightGray"/>
          <w:lang w:val="en-ZA"/>
        </w:rPr>
        <w:tab/>
      </w:r>
      <w:r w:rsidRPr="0046306C">
        <w:rPr>
          <w:rFonts w:asciiTheme="minorHAnsi" w:hAnsiTheme="minorHAnsi" w:cs="Arial"/>
          <w:highlight w:val="lightGray"/>
          <w:lang w:val="en-ZA"/>
        </w:rPr>
        <w:t>1</w:t>
      </w:r>
      <w:r w:rsidR="0046306C" w:rsidRPr="0046306C">
        <w:rPr>
          <w:rFonts w:asciiTheme="minorHAnsi" w:hAnsiTheme="minorHAnsi" w:cs="Arial"/>
          <w:highlight w:val="lightGray"/>
          <w:lang w:val="en-ZA"/>
        </w:rPr>
        <w:t>2</w:t>
      </w:r>
      <w:r w:rsidRPr="0046306C">
        <w:rPr>
          <w:rFonts w:asciiTheme="minorHAnsi" w:hAnsiTheme="minorHAnsi" w:cs="Arial"/>
          <w:highlight w:val="lightGray"/>
          <w:lang w:val="en-ZA"/>
        </w:rPr>
        <w:t xml:space="preserve"> February, 1</w:t>
      </w:r>
      <w:r w:rsidR="0046306C" w:rsidRPr="0046306C">
        <w:rPr>
          <w:rFonts w:asciiTheme="minorHAnsi" w:hAnsiTheme="minorHAnsi" w:cs="Arial"/>
          <w:highlight w:val="lightGray"/>
          <w:lang w:val="en-ZA"/>
        </w:rPr>
        <w:t>2</w:t>
      </w:r>
      <w:r w:rsidRPr="0046306C">
        <w:rPr>
          <w:rFonts w:asciiTheme="minorHAnsi" w:hAnsiTheme="minorHAnsi" w:cs="Arial"/>
          <w:highlight w:val="lightGray"/>
          <w:lang w:val="en-ZA"/>
        </w:rPr>
        <w:t xml:space="preserve"> May, 1</w:t>
      </w:r>
      <w:r w:rsidR="0046306C" w:rsidRPr="0046306C">
        <w:rPr>
          <w:rFonts w:asciiTheme="minorHAnsi" w:hAnsiTheme="minorHAnsi" w:cs="Arial"/>
          <w:highlight w:val="lightGray"/>
          <w:lang w:val="en-ZA"/>
        </w:rPr>
        <w:t>2</w:t>
      </w:r>
      <w:r w:rsidRPr="0046306C">
        <w:rPr>
          <w:rFonts w:asciiTheme="minorHAnsi" w:hAnsiTheme="minorHAnsi" w:cs="Arial"/>
          <w:highlight w:val="lightGray"/>
          <w:lang w:val="en-ZA"/>
        </w:rPr>
        <w:t xml:space="preserve"> August, 1</w:t>
      </w:r>
      <w:r w:rsidR="0046306C" w:rsidRPr="0046306C">
        <w:rPr>
          <w:rFonts w:asciiTheme="minorHAnsi" w:hAnsiTheme="minorHAnsi" w:cs="Arial"/>
          <w:highlight w:val="lightGray"/>
          <w:lang w:val="en-ZA"/>
        </w:rPr>
        <w:t>2</w:t>
      </w:r>
      <w:r w:rsidRPr="0046306C">
        <w:rPr>
          <w:rFonts w:asciiTheme="minorHAnsi" w:hAnsiTheme="minorHAnsi" w:cs="Arial"/>
          <w:highlight w:val="lightGray"/>
          <w:lang w:val="en-ZA"/>
        </w:rPr>
        <w:t xml:space="preserve"> November</w:t>
      </w:r>
    </w:p>
    <w:p w14:paraId="19E00D8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 February, 1 May, 1 August, 1 November</w:t>
      </w:r>
    </w:p>
    <w:p w14:paraId="43740EC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September 2022</w:t>
      </w:r>
    </w:p>
    <w:p w14:paraId="566778C7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5A9142A2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14 September 2022</w:t>
      </w:r>
    </w:p>
    <w:p w14:paraId="11B6209D" w14:textId="5A0296C6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46306C">
        <w:rPr>
          <w:rFonts w:asciiTheme="minorHAnsi" w:hAnsiTheme="minorHAnsi"/>
          <w:b/>
          <w:highlight w:val="lightGray"/>
          <w:lang w:val="en-ZA"/>
        </w:rPr>
        <w:t>First Interest Payment Date</w:t>
      </w:r>
      <w:r w:rsidR="007F4679" w:rsidRPr="0046306C">
        <w:rPr>
          <w:rFonts w:asciiTheme="minorHAnsi" w:hAnsiTheme="minorHAnsi"/>
          <w:b/>
          <w:highlight w:val="lightGray"/>
          <w:lang w:val="en-ZA"/>
        </w:rPr>
        <w:tab/>
      </w:r>
      <w:r w:rsidRPr="0046306C">
        <w:rPr>
          <w:rFonts w:asciiTheme="minorHAnsi" w:hAnsiTheme="minorHAnsi" w:cs="Arial"/>
          <w:highlight w:val="lightGray"/>
          <w:lang w:val="en-ZA"/>
        </w:rPr>
        <w:t>1</w:t>
      </w:r>
      <w:r w:rsidR="0046306C" w:rsidRPr="0046306C">
        <w:rPr>
          <w:rFonts w:asciiTheme="minorHAnsi" w:hAnsiTheme="minorHAnsi" w:cs="Arial"/>
          <w:highlight w:val="lightGray"/>
          <w:lang w:val="en-ZA"/>
        </w:rPr>
        <w:t>2</w:t>
      </w:r>
      <w:r w:rsidRPr="0046306C">
        <w:rPr>
          <w:rFonts w:asciiTheme="minorHAnsi" w:hAnsiTheme="minorHAnsi" w:cs="Arial"/>
          <w:highlight w:val="lightGray"/>
          <w:lang w:val="en-ZA"/>
        </w:rPr>
        <w:t xml:space="preserve"> November 2022</w:t>
      </w:r>
    </w:p>
    <w:p w14:paraId="4405C913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ZAG000189929</w:t>
      </w:r>
    </w:p>
    <w:p w14:paraId="2CFFC65B" w14:textId="60F224E5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2A94C26C" w14:textId="3987DBFA" w:rsidR="004152A5" w:rsidRDefault="00386EFA" w:rsidP="004152A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2C0EC968" w14:textId="77777777" w:rsidR="00363CB9" w:rsidRDefault="00363CB9" w:rsidP="004152A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14:paraId="2508140A" w14:textId="5292297A" w:rsidR="00363CB9" w:rsidRDefault="00363CB9" w:rsidP="004152A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hyperlink r:id="rId8" w:history="1">
        <w:r w:rsidRPr="00F5057B">
          <w:rPr>
            <w:rStyle w:val="Hyperlink"/>
            <w:rFonts w:asciiTheme="minorHAnsi" w:hAnsiTheme="minorHAnsi" w:cs="Arial"/>
            <w:b/>
            <w:lang w:val="en-ZA"/>
          </w:rPr>
          <w:t>https://clientportal.jse.co.za/Content/JSEPricingSupplementsItems/NN177%20PricingSupplementA1409.pdf</w:t>
        </w:r>
      </w:hyperlink>
    </w:p>
    <w:p w14:paraId="5B7359D9" w14:textId="4E516E7A" w:rsidR="007F4679" w:rsidRDefault="00386EFA" w:rsidP="004152A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734ACFC4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18118EA9" w14:textId="27F36687"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3FB112D9" w14:textId="77777777" w:rsidR="004152A5" w:rsidRPr="00F64748" w:rsidRDefault="004152A5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38EEB6E6" w14:textId="77777777" w:rsidR="005D7355" w:rsidRDefault="005D7355" w:rsidP="005D735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="Calibri" w:hAnsi="Calibri" w:cs="Arial"/>
          <w:highlight w:val="yellow"/>
          <w:lang w:val="en-ZA"/>
        </w:rPr>
      </w:pPr>
      <w:r>
        <w:rPr>
          <w:rFonts w:ascii="Calibri" w:hAnsi="Calibri" w:cs="Arial"/>
          <w:lang w:val="en-ZA"/>
        </w:rPr>
        <w:t>Doris Thiele</w:t>
      </w:r>
      <w:r>
        <w:rPr>
          <w:rFonts w:ascii="Calibri" w:hAnsi="Calibri" w:cs="Arial"/>
          <w:lang w:val="en-ZA"/>
        </w:rPr>
        <w:tab/>
        <w:t>NEDBANK CIB</w:t>
      </w:r>
      <w:r>
        <w:rPr>
          <w:rFonts w:ascii="Calibri" w:hAnsi="Calibri" w:cs="Arial"/>
          <w:lang w:val="en-ZA"/>
        </w:rPr>
        <w:tab/>
      </w:r>
    </w:p>
    <w:p w14:paraId="38EB7204" w14:textId="77777777" w:rsidR="005D7355" w:rsidRDefault="005D7355" w:rsidP="005D735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="Calibri" w:hAnsi="Calibri" w:cs="Arial"/>
          <w:highlight w:val="yellow"/>
          <w:lang w:val="en-ZA"/>
        </w:rPr>
      </w:pPr>
      <w:r>
        <w:rPr>
          <w:rFonts w:ascii="Calibri" w:hAnsi="Calibri" w:cs="Arial"/>
          <w:lang w:val="en-ZA"/>
        </w:rPr>
        <w:t>Corporate Actions</w:t>
      </w:r>
      <w:r>
        <w:rPr>
          <w:rFonts w:ascii="Calibri" w:hAnsi="Calibri" w:cs="Arial"/>
          <w:lang w:val="en-ZA"/>
        </w:rPr>
        <w:tab/>
        <w:t>JSE</w:t>
      </w:r>
      <w:r>
        <w:rPr>
          <w:rFonts w:ascii="Calibri" w:hAnsi="Calibri" w:cs="Arial"/>
          <w:lang w:val="en-ZA"/>
        </w:rPr>
        <w:tab/>
        <w:t>+27 11 5207000</w:t>
      </w:r>
    </w:p>
    <w:p w14:paraId="3B81E2D6" w14:textId="77777777" w:rsidR="005D7355" w:rsidRDefault="005D7355" w:rsidP="005D735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="Calibri" w:hAnsi="Calibri" w:cs="Arial"/>
          <w:lang w:val="en-ZA"/>
        </w:rPr>
      </w:pPr>
    </w:p>
    <w:p w14:paraId="5DFD1762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33A3A" w14:textId="77777777" w:rsidR="00465BD2" w:rsidRDefault="00465BD2">
      <w:r>
        <w:separator/>
      </w:r>
    </w:p>
  </w:endnote>
  <w:endnote w:type="continuationSeparator" w:id="0">
    <w:p w14:paraId="267D19C3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B7C7F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683BD80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5709952B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5AC6468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F891E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233F8730" w14:textId="77777777">
      <w:tc>
        <w:tcPr>
          <w:tcW w:w="1335" w:type="dxa"/>
        </w:tcPr>
        <w:p w14:paraId="6E8C017D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0C221516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128F9AED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2A3736D6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5731EEF0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6ED6E" w14:textId="77777777" w:rsidR="00465BD2" w:rsidRDefault="00465BD2">
      <w:r>
        <w:separator/>
      </w:r>
    </w:p>
  </w:footnote>
  <w:footnote w:type="continuationSeparator" w:id="0">
    <w:p w14:paraId="6925F979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A1931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22A5625E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4030E" w14:textId="77777777" w:rsidR="001D1A44" w:rsidRDefault="00363CB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893A88A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0949297A" w14:textId="77777777" w:rsidR="001D1A44" w:rsidRDefault="001D1A44" w:rsidP="00EF6146">
                <w:pPr>
                  <w:jc w:val="right"/>
                </w:pPr>
              </w:p>
              <w:p w14:paraId="56C8D51B" w14:textId="77777777" w:rsidR="001D1A44" w:rsidRDefault="001D1A44" w:rsidP="00EF6146">
                <w:pPr>
                  <w:jc w:val="right"/>
                </w:pPr>
              </w:p>
              <w:p w14:paraId="71A457F4" w14:textId="77777777" w:rsidR="001D1A44" w:rsidRDefault="001D1A44" w:rsidP="00EF6146">
                <w:pPr>
                  <w:jc w:val="right"/>
                </w:pPr>
              </w:p>
              <w:p w14:paraId="48CF221A" w14:textId="77777777" w:rsidR="001D1A44" w:rsidRDefault="001D1A44" w:rsidP="00EF6146">
                <w:pPr>
                  <w:jc w:val="right"/>
                </w:pPr>
              </w:p>
              <w:p w14:paraId="4D5C2007" w14:textId="77777777" w:rsidR="001D1A44" w:rsidRDefault="001D1A44" w:rsidP="00EF6146">
                <w:pPr>
                  <w:jc w:val="right"/>
                </w:pPr>
              </w:p>
              <w:p w14:paraId="62458B8D" w14:textId="77777777" w:rsidR="001D1A44" w:rsidRDefault="001D1A44" w:rsidP="00EF6146">
                <w:pPr>
                  <w:jc w:val="right"/>
                </w:pPr>
              </w:p>
              <w:p w14:paraId="2107865A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0DD0981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8B9F447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B0A72AA" wp14:editId="3ADDBF2C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4AC27F2A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3E5611B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6F28D5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224559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6F42A5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008429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7EE5FB0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DED60D9" w14:textId="77777777">
      <w:trPr>
        <w:trHeight w:hRule="exact" w:val="2342"/>
        <w:jc w:val="right"/>
      </w:trPr>
      <w:tc>
        <w:tcPr>
          <w:tcW w:w="9752" w:type="dxa"/>
        </w:tcPr>
        <w:p w14:paraId="2ED9A074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46A95573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93FF6EA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FEC58" w14:textId="77777777" w:rsidR="001D1A44" w:rsidRDefault="00363CB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3B562F0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574E9279" w14:textId="77777777" w:rsidR="001D1A44" w:rsidRDefault="001D1A44" w:rsidP="00BD2E91">
                <w:pPr>
                  <w:jc w:val="right"/>
                </w:pPr>
              </w:p>
              <w:p w14:paraId="7C560D23" w14:textId="77777777" w:rsidR="001D1A44" w:rsidRDefault="001D1A44" w:rsidP="00BD2E91">
                <w:pPr>
                  <w:jc w:val="right"/>
                </w:pPr>
              </w:p>
              <w:p w14:paraId="0C42E81C" w14:textId="77777777" w:rsidR="001D1A44" w:rsidRDefault="001D1A44" w:rsidP="00BD2E91">
                <w:pPr>
                  <w:jc w:val="right"/>
                </w:pPr>
              </w:p>
              <w:p w14:paraId="7DCF3F54" w14:textId="77777777" w:rsidR="001D1A44" w:rsidRDefault="001D1A44" w:rsidP="00BD2E91">
                <w:pPr>
                  <w:jc w:val="right"/>
                </w:pPr>
              </w:p>
              <w:p w14:paraId="12BD6C75" w14:textId="77777777" w:rsidR="001D1A44" w:rsidRDefault="001D1A44" w:rsidP="00BD2E91">
                <w:pPr>
                  <w:jc w:val="right"/>
                </w:pPr>
              </w:p>
              <w:p w14:paraId="07F6908F" w14:textId="77777777" w:rsidR="001D1A44" w:rsidRDefault="001D1A44" w:rsidP="00BD2E91">
                <w:pPr>
                  <w:jc w:val="right"/>
                </w:pPr>
              </w:p>
              <w:p w14:paraId="19147F70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D616E02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269BC16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7FBC589" wp14:editId="40D60EB5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4DC630A5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5ADAA72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14BBCC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195821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FADADB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4EDFFC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97A350E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FEED6C4" w14:textId="77777777">
      <w:trPr>
        <w:trHeight w:hRule="exact" w:val="2342"/>
        <w:jc w:val="right"/>
      </w:trPr>
      <w:tc>
        <w:tcPr>
          <w:tcW w:w="9752" w:type="dxa"/>
        </w:tcPr>
        <w:p w14:paraId="60524A07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18B21072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22DA6D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10A182DB" wp14:editId="1F25D42B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C65DC7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AC6DB8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9E1B4C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250F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3CB9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054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2A5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306C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D7355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2307C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91E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4A11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43F2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976525B"/>
  <w15:docId w15:val="{1557E44E-5F21-47EC-9363-3AC2FC414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4152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3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NN177%20PricingSupplementA1409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4884708-E9A3-49B7-81AB-2366FEDDC00E}"/>
</file>

<file path=customXml/itemProps3.xml><?xml version="1.0" encoding="utf-8"?>
<ds:datastoreItem xmlns:ds="http://schemas.openxmlformats.org/officeDocument/2006/customXml" ds:itemID="{F4BBCA25-1D6D-4E0A-ADFA-E787A5866D27}"/>
</file>

<file path=customXml/itemProps4.xml><?xml version="1.0" encoding="utf-8"?>
<ds:datastoreItem xmlns:ds="http://schemas.openxmlformats.org/officeDocument/2006/customXml" ds:itemID="{B45BFE35-3307-49C5-8D20-48EBE682E2C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47</cp:revision>
  <cp:lastPrinted>2012-01-03T09:35:00Z</cp:lastPrinted>
  <dcterms:created xsi:type="dcterms:W3CDTF">2012-03-13T10:41:00Z</dcterms:created>
  <dcterms:modified xsi:type="dcterms:W3CDTF">2022-09-13T14:18:00Z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2022-09-13T11:38:11Z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623565f8-29a2-4656-ab64-b93420e4687c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